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4.1.3.2 Gestiune tranzacții diverse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4.1.3.2 Gestiune tranzacții diverse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Căutare plăți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Căutare încasări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manuală tranzacții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sold cu raport din aplicația bancară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linie de extras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8608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982aaacf-f191-43a5-8326-625d9b48523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1458317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Căutare plăți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7735987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Căutare încasări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7409498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manuală tranzacții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353359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sold cu raport din aplicația bancară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263992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linie de extras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